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05E" w:rsidRPr="00CD705E" w:rsidRDefault="005357F3" w:rsidP="00CD705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CD705E">
        <w:rPr>
          <w:b/>
          <w:sz w:val="28"/>
          <w:szCs w:val="28"/>
        </w:rPr>
        <w:t>ПРОГРАММА коррекционно-развивающих занятий (основные требования к составлению или разработке авторских программ)</w:t>
      </w:r>
    </w:p>
    <w:p w:rsidR="00CD705E" w:rsidRDefault="00CD705E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D705E" w:rsidRDefault="00CD705E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D705E" w:rsidRPr="00CD705E" w:rsidRDefault="005357F3" w:rsidP="005357F3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CD705E">
        <w:rPr>
          <w:b/>
          <w:i/>
          <w:sz w:val="28"/>
          <w:szCs w:val="28"/>
          <w:u w:val="single"/>
        </w:rPr>
        <w:t>I. Пояснительная записка:</w:t>
      </w:r>
    </w:p>
    <w:p w:rsidR="00CD705E" w:rsidRPr="00CD705E" w:rsidRDefault="005357F3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D705E">
        <w:rPr>
          <w:sz w:val="28"/>
          <w:szCs w:val="28"/>
        </w:rPr>
        <w:t xml:space="preserve"> 1. Актуальность программы в виде, позволяющем определить ее значимость для работы с данным контингентом (в учреждении образования) </w:t>
      </w:r>
    </w:p>
    <w:p w:rsidR="00CD705E" w:rsidRPr="00CD705E" w:rsidRDefault="005357F3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D705E">
        <w:rPr>
          <w:sz w:val="28"/>
          <w:szCs w:val="28"/>
        </w:rPr>
        <w:t>2.Цели и Задачи в виде, определяющем пути достижения цели участниками занятий</w:t>
      </w:r>
    </w:p>
    <w:p w:rsidR="00CD705E" w:rsidRPr="00CD705E" w:rsidRDefault="005357F3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D705E">
        <w:rPr>
          <w:sz w:val="28"/>
          <w:szCs w:val="28"/>
        </w:rPr>
        <w:t xml:space="preserve"> 3. Адресат </w:t>
      </w:r>
    </w:p>
    <w:p w:rsidR="00CD705E" w:rsidRPr="00CD705E" w:rsidRDefault="005357F3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D705E">
        <w:rPr>
          <w:sz w:val="28"/>
          <w:szCs w:val="28"/>
        </w:rPr>
        <w:t>4. Сроки проведения с кем будут проводиться занятия (участники: дети, взрослые, учителя и т.д.)</w:t>
      </w:r>
    </w:p>
    <w:p w:rsidR="00CD705E" w:rsidRPr="00CD705E" w:rsidRDefault="005357F3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D705E">
        <w:rPr>
          <w:b/>
          <w:i/>
          <w:sz w:val="28"/>
          <w:szCs w:val="28"/>
          <w:u w:val="single"/>
        </w:rPr>
        <w:t xml:space="preserve"> II</w:t>
      </w:r>
      <w:r w:rsidR="00CD705E" w:rsidRPr="00CD705E">
        <w:rPr>
          <w:b/>
          <w:i/>
          <w:sz w:val="28"/>
          <w:szCs w:val="28"/>
          <w:u w:val="single"/>
        </w:rPr>
        <w:t>.</w:t>
      </w:r>
      <w:r w:rsidRPr="00CD705E">
        <w:rPr>
          <w:b/>
          <w:i/>
          <w:sz w:val="28"/>
          <w:szCs w:val="28"/>
          <w:u w:val="single"/>
        </w:rPr>
        <w:t xml:space="preserve"> Содержание</w:t>
      </w:r>
      <w:r w:rsidRPr="00CD705E">
        <w:rPr>
          <w:sz w:val="28"/>
          <w:szCs w:val="28"/>
        </w:rPr>
        <w:t xml:space="preserve"> в виде, раскрывающем содержание разделов по следующей схеме: </w:t>
      </w:r>
    </w:p>
    <w:p w:rsidR="00CD705E" w:rsidRPr="00CD705E" w:rsidRDefault="005357F3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D705E">
        <w:rPr>
          <w:sz w:val="28"/>
          <w:szCs w:val="28"/>
        </w:rPr>
        <w:t>кто реализует (Ф.И.О., должность, звание)</w:t>
      </w:r>
      <w:r w:rsidR="00CD705E" w:rsidRPr="00CD705E">
        <w:rPr>
          <w:sz w:val="28"/>
          <w:szCs w:val="28"/>
        </w:rPr>
        <w:t>,</w:t>
      </w:r>
      <w:r w:rsidR="00CD705E">
        <w:rPr>
          <w:sz w:val="28"/>
          <w:szCs w:val="28"/>
        </w:rPr>
        <w:t xml:space="preserve"> </w:t>
      </w:r>
      <w:r w:rsidRPr="00CD705E">
        <w:rPr>
          <w:sz w:val="28"/>
          <w:szCs w:val="28"/>
        </w:rPr>
        <w:t xml:space="preserve">подробно расписываются разделы программы цели и задачи программы основные направления реализации программы способы взаимодействия специалистов (для комплексной программы) длительность программы и условия реализации, показания и противопоказания к применению механизмы реализации программы ресурсное обеспечение программы оценка эффективности реализации программы. </w:t>
      </w:r>
    </w:p>
    <w:p w:rsidR="00CD705E" w:rsidRPr="00CD705E" w:rsidRDefault="005357F3" w:rsidP="005357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D705E">
        <w:rPr>
          <w:sz w:val="28"/>
          <w:szCs w:val="28"/>
        </w:rPr>
        <w:t xml:space="preserve">Критерии оценки </w:t>
      </w:r>
    </w:p>
    <w:p w:rsidR="00CD705E" w:rsidRPr="00CD705E" w:rsidRDefault="00CD705E" w:rsidP="005357F3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  <w:lang w:val="en-US"/>
        </w:rPr>
        <w:t>III</w:t>
      </w:r>
      <w:r w:rsidRPr="00CD705E">
        <w:rPr>
          <w:b/>
          <w:i/>
          <w:sz w:val="28"/>
          <w:szCs w:val="28"/>
          <w:u w:val="single"/>
        </w:rPr>
        <w:t xml:space="preserve">. </w:t>
      </w:r>
      <w:r w:rsidR="005357F3" w:rsidRPr="00CD705E">
        <w:rPr>
          <w:b/>
          <w:i/>
          <w:sz w:val="28"/>
          <w:szCs w:val="28"/>
          <w:u w:val="single"/>
        </w:rPr>
        <w:t xml:space="preserve">Ожидаемые результаты </w:t>
      </w:r>
    </w:p>
    <w:p w:rsidR="00011C32" w:rsidRDefault="00CD705E" w:rsidP="00011C32">
      <w:pPr>
        <w:pStyle w:val="a3"/>
        <w:rPr>
          <w:rFonts w:ascii="Arial" w:hAnsi="Arial" w:cs="Arial"/>
          <w:b/>
          <w:i/>
          <w:iCs/>
          <w:color w:val="000000"/>
          <w:u w:val="single"/>
        </w:rPr>
      </w:pPr>
      <w:r>
        <w:rPr>
          <w:rFonts w:ascii="Arial" w:hAnsi="Arial" w:cs="Arial"/>
          <w:b/>
          <w:i/>
          <w:iCs/>
          <w:color w:val="000000"/>
          <w:u w:val="single"/>
          <w:lang w:val="en-US"/>
        </w:rPr>
        <w:t>IV</w:t>
      </w:r>
      <w:r w:rsidRPr="00CD705E">
        <w:rPr>
          <w:rFonts w:ascii="Arial" w:hAnsi="Arial" w:cs="Arial"/>
          <w:b/>
          <w:i/>
          <w:iCs/>
          <w:color w:val="000000"/>
          <w:u w:val="single"/>
        </w:rPr>
        <w:t xml:space="preserve">. </w:t>
      </w:r>
      <w:r w:rsidRPr="00CD705E">
        <w:rPr>
          <w:rFonts w:ascii="Arial" w:hAnsi="Arial" w:cs="Arial"/>
          <w:b/>
          <w:i/>
          <w:iCs/>
          <w:color w:val="000000"/>
          <w:u w:val="single"/>
        </w:rPr>
        <w:t>Примерный тематический план.</w:t>
      </w:r>
    </w:p>
    <w:p w:rsidR="00011C32" w:rsidRPr="00011C32" w:rsidRDefault="00011C32" w:rsidP="00011C3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r w:rsidRPr="00011C32">
        <w:rPr>
          <w:color w:val="000000"/>
          <w:sz w:val="28"/>
          <w:szCs w:val="28"/>
        </w:rPr>
        <w:t xml:space="preserve"> 1. Тема.</w:t>
      </w:r>
    </w:p>
    <w:p w:rsidR="00011C32" w:rsidRPr="00011C32" w:rsidRDefault="00011C32" w:rsidP="00011C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1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2.Содержание.</w:t>
      </w:r>
    </w:p>
    <w:p w:rsidR="00011C32" w:rsidRPr="00011C32" w:rsidRDefault="00011C32" w:rsidP="00011C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1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3.Количество часов.</w:t>
      </w:r>
    </w:p>
    <w:p w:rsidR="00011C32" w:rsidRPr="00011C32" w:rsidRDefault="00011C32" w:rsidP="00011C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1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4.Форма работы.</w:t>
      </w:r>
    </w:p>
    <w:p w:rsidR="00CD705E" w:rsidRPr="00011C32" w:rsidRDefault="00011C32" w:rsidP="00011C3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11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Методическое обеспечение</w:t>
      </w:r>
      <w:bookmarkEnd w:id="0"/>
      <w:r w:rsidRPr="00011C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CD705E" w:rsidRPr="00CD705E" w:rsidRDefault="00CD705E" w:rsidP="00CD705E">
      <w:pPr>
        <w:pStyle w:val="a3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  <w:lang w:val="en-US"/>
        </w:rPr>
        <w:t>V</w:t>
      </w:r>
      <w:r w:rsidR="00011C32">
        <w:rPr>
          <w:b/>
          <w:i/>
          <w:sz w:val="28"/>
          <w:szCs w:val="28"/>
          <w:u w:val="single"/>
        </w:rPr>
        <w:t>.</w:t>
      </w:r>
      <w:r w:rsidR="005357F3" w:rsidRPr="00CD705E">
        <w:rPr>
          <w:b/>
          <w:i/>
          <w:sz w:val="28"/>
          <w:szCs w:val="28"/>
          <w:u w:val="single"/>
        </w:rPr>
        <w:t xml:space="preserve"> Список литературы</w:t>
      </w:r>
      <w:r w:rsidRPr="00CD705E">
        <w:rPr>
          <w:b/>
          <w:i/>
          <w:sz w:val="28"/>
          <w:szCs w:val="28"/>
          <w:u w:val="single"/>
        </w:rPr>
        <w:t>.</w:t>
      </w:r>
      <w:r w:rsidR="005357F3" w:rsidRPr="00CD705E">
        <w:rPr>
          <w:b/>
          <w:i/>
          <w:sz w:val="28"/>
          <w:szCs w:val="28"/>
          <w:u w:val="single"/>
        </w:rPr>
        <w:t xml:space="preserve"> </w:t>
      </w:r>
    </w:p>
    <w:p w:rsidR="00885F9D" w:rsidRPr="005357F3" w:rsidRDefault="00885F9D" w:rsidP="00535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5F9D" w:rsidRPr="00535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760CB"/>
    <w:multiLevelType w:val="multilevel"/>
    <w:tmpl w:val="52A8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03EF2"/>
    <w:multiLevelType w:val="multilevel"/>
    <w:tmpl w:val="31FC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977BF"/>
    <w:multiLevelType w:val="multilevel"/>
    <w:tmpl w:val="77E629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AB5246"/>
    <w:multiLevelType w:val="multilevel"/>
    <w:tmpl w:val="0960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E2749"/>
    <w:multiLevelType w:val="multilevel"/>
    <w:tmpl w:val="9F3E8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4E380A"/>
    <w:multiLevelType w:val="multilevel"/>
    <w:tmpl w:val="0BF04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0964D0"/>
    <w:multiLevelType w:val="multilevel"/>
    <w:tmpl w:val="AC9C48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0C2C83"/>
    <w:multiLevelType w:val="multilevel"/>
    <w:tmpl w:val="CD9A4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A7E"/>
    <w:rsid w:val="00011C32"/>
    <w:rsid w:val="005357F3"/>
    <w:rsid w:val="00814A7E"/>
    <w:rsid w:val="00885F9D"/>
    <w:rsid w:val="00CD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EDFD"/>
  <w15:chartTrackingRefBased/>
  <w15:docId w15:val="{8A0F6E3A-75E0-4236-8FF6-EC75FF2A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3</cp:revision>
  <dcterms:created xsi:type="dcterms:W3CDTF">2023-01-16T10:44:00Z</dcterms:created>
  <dcterms:modified xsi:type="dcterms:W3CDTF">2023-01-16T11:07:00Z</dcterms:modified>
</cp:coreProperties>
</file>